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8CD" w:rsidRDefault="007038CD" w:rsidP="007038CD">
      <w:pPr>
        <w:jc w:val="center"/>
        <w:rPr>
          <w:rFonts w:ascii="Calibri" w:hAnsi="宋体"/>
          <w:b/>
          <w:sz w:val="28"/>
          <w:szCs w:val="28"/>
        </w:rPr>
      </w:pPr>
      <w:r>
        <w:rPr>
          <w:rFonts w:ascii="Calibri" w:hAnsi="宋体" w:hint="eastAsia"/>
          <w:b/>
          <w:sz w:val="28"/>
          <w:szCs w:val="28"/>
        </w:rPr>
        <w:t>青浦区教育基金会“青峰奖”</w:t>
      </w:r>
      <w:r>
        <w:rPr>
          <w:rFonts w:ascii="Calibri" w:hAnsi="宋体"/>
          <w:b/>
          <w:sz w:val="28"/>
          <w:szCs w:val="28"/>
        </w:rPr>
        <w:t>奖励办法</w:t>
      </w:r>
    </w:p>
    <w:p w:rsidR="007038CD" w:rsidRDefault="007038CD" w:rsidP="007038CD">
      <w:pPr>
        <w:jc w:val="center"/>
        <w:rPr>
          <w:rFonts w:ascii="Calibri" w:hAnsi="宋体"/>
          <w:b/>
          <w:sz w:val="28"/>
          <w:szCs w:val="28"/>
        </w:rPr>
      </w:pPr>
      <w:r>
        <w:rPr>
          <w:rFonts w:ascii="Calibri" w:hAnsi="宋体" w:hint="eastAsia"/>
          <w:b/>
          <w:sz w:val="28"/>
          <w:szCs w:val="28"/>
        </w:rPr>
        <w:t>（原</w:t>
      </w:r>
      <w:r>
        <w:rPr>
          <w:rFonts w:ascii="Calibri" w:hAnsi="宋体"/>
          <w:b/>
          <w:sz w:val="28"/>
          <w:szCs w:val="28"/>
        </w:rPr>
        <w:t>青浦区学生获市级及以上竞赛奖励办法</w:t>
      </w:r>
      <w:r>
        <w:rPr>
          <w:rFonts w:ascii="Calibri" w:hAnsi="宋体" w:hint="eastAsia"/>
          <w:b/>
          <w:sz w:val="28"/>
          <w:szCs w:val="28"/>
        </w:rPr>
        <w:t>）</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sz w:val="28"/>
          <w:szCs w:val="28"/>
        </w:rPr>
        <w:t>为激励</w:t>
      </w:r>
      <w:r>
        <w:rPr>
          <w:rFonts w:ascii="Calibri" w:hAnsi="宋体" w:hint="eastAsia"/>
          <w:sz w:val="28"/>
          <w:szCs w:val="28"/>
        </w:rPr>
        <w:t>本</w:t>
      </w:r>
      <w:r>
        <w:rPr>
          <w:rFonts w:ascii="Calibri" w:hAnsi="宋体"/>
          <w:sz w:val="28"/>
          <w:szCs w:val="28"/>
        </w:rPr>
        <w:t>区学生</w:t>
      </w:r>
      <w:r>
        <w:rPr>
          <w:rFonts w:ascii="Calibri" w:hAnsi="宋体" w:hint="eastAsia"/>
          <w:sz w:val="28"/>
          <w:szCs w:val="28"/>
        </w:rPr>
        <w:t>努力学好科学文化知识，立志勇攀科学技术高峰，积极参加</w:t>
      </w:r>
      <w:r>
        <w:rPr>
          <w:rFonts w:ascii="Calibri" w:hAnsi="宋体"/>
          <w:sz w:val="28"/>
          <w:szCs w:val="28"/>
        </w:rPr>
        <w:t>各类学科竞赛，调动广大教师参与指导、培训</w:t>
      </w:r>
      <w:r>
        <w:rPr>
          <w:rFonts w:ascii="Calibri" w:hAnsi="宋体" w:hint="eastAsia"/>
          <w:sz w:val="28"/>
          <w:szCs w:val="28"/>
        </w:rPr>
        <w:t>学生参加</w:t>
      </w:r>
      <w:r>
        <w:rPr>
          <w:rFonts w:ascii="Calibri" w:hAnsi="宋体"/>
          <w:sz w:val="28"/>
          <w:szCs w:val="28"/>
        </w:rPr>
        <w:t>竞赛的积极性，营造浓郁的校园科技文化氛围，提高学生的实践操作技能，提升学校的社会形象，结合本区实际，特制订本办法。</w:t>
      </w:r>
    </w:p>
    <w:p w:rsidR="007038CD" w:rsidRDefault="007038CD" w:rsidP="007038CD">
      <w:pPr>
        <w:rPr>
          <w:rFonts w:ascii="Calibri" w:hAnsi="宋体"/>
          <w:sz w:val="28"/>
          <w:szCs w:val="28"/>
        </w:rPr>
      </w:pPr>
      <w:r>
        <w:rPr>
          <w:rFonts w:ascii="Calibri" w:hAnsi="宋体"/>
          <w:sz w:val="28"/>
          <w:szCs w:val="28"/>
        </w:rPr>
        <w:t>一、组织领导</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sz w:val="28"/>
          <w:szCs w:val="28"/>
        </w:rPr>
        <w:t>由青浦区教育局相关科室和教育基金会有关人员组成奖励评审小组（基教科、综合科、德育科、成职科、基金会）。</w:t>
      </w:r>
    </w:p>
    <w:p w:rsidR="007038CD" w:rsidRDefault="007038CD" w:rsidP="007038CD">
      <w:pPr>
        <w:rPr>
          <w:rFonts w:ascii="Calibri" w:hAnsi="宋体"/>
          <w:sz w:val="28"/>
          <w:szCs w:val="28"/>
        </w:rPr>
      </w:pPr>
      <w:r>
        <w:rPr>
          <w:rFonts w:ascii="Calibri" w:hAnsi="宋体"/>
          <w:sz w:val="28"/>
          <w:szCs w:val="28"/>
        </w:rPr>
        <w:t>二、奖励依据</w:t>
      </w:r>
    </w:p>
    <w:p w:rsidR="007038CD" w:rsidRDefault="007038CD" w:rsidP="007038CD">
      <w:pPr>
        <w:rPr>
          <w:rFonts w:ascii="Calibri" w:hAnsi="宋体"/>
          <w:sz w:val="28"/>
          <w:szCs w:val="28"/>
        </w:rPr>
      </w:pPr>
      <w:r>
        <w:rPr>
          <w:rFonts w:ascii="Calibri" w:hAnsi="宋体"/>
          <w:sz w:val="28"/>
          <w:szCs w:val="28"/>
        </w:rPr>
        <w:t xml:space="preserve">    1</w:t>
      </w:r>
      <w:r>
        <w:rPr>
          <w:rFonts w:ascii="Calibri" w:hAnsi="宋体"/>
          <w:sz w:val="28"/>
          <w:szCs w:val="28"/>
        </w:rPr>
        <w:t>、</w:t>
      </w:r>
      <w:r>
        <w:rPr>
          <w:rFonts w:ascii="Calibri" w:hAnsi="宋体"/>
          <w:sz w:val="28"/>
          <w:szCs w:val="28"/>
        </w:rPr>
        <w:t>20</w:t>
      </w:r>
      <w:r>
        <w:rPr>
          <w:rFonts w:ascii="Calibri" w:hAnsi="宋体" w:hint="eastAsia"/>
          <w:sz w:val="28"/>
          <w:szCs w:val="28"/>
        </w:rPr>
        <w:t>21</w:t>
      </w:r>
      <w:r>
        <w:rPr>
          <w:rFonts w:ascii="Calibri" w:hAnsi="宋体"/>
          <w:sz w:val="28"/>
          <w:szCs w:val="28"/>
        </w:rPr>
        <w:t>年度奖励项目依据上海市教育委员会相关文件精神和学生竞赛工作要求。</w:t>
      </w:r>
      <w:r w:rsidRPr="00022D56">
        <w:rPr>
          <w:rFonts w:ascii="Calibri" w:hAnsi="宋体" w:hint="eastAsia"/>
          <w:b/>
          <w:sz w:val="28"/>
          <w:szCs w:val="28"/>
        </w:rPr>
        <w:t>奖励</w:t>
      </w:r>
      <w:r w:rsidRPr="00022D56">
        <w:rPr>
          <w:rFonts w:ascii="Calibri" w:hAnsi="宋体"/>
          <w:b/>
          <w:sz w:val="28"/>
          <w:szCs w:val="28"/>
        </w:rPr>
        <w:t>由</w:t>
      </w:r>
      <w:r w:rsidRPr="00022D56">
        <w:rPr>
          <w:rFonts w:ascii="Calibri" w:hAnsi="宋体" w:hint="eastAsia"/>
          <w:b/>
          <w:sz w:val="28"/>
          <w:szCs w:val="28"/>
        </w:rPr>
        <w:t>教育部、国家体育总局和</w:t>
      </w:r>
      <w:r w:rsidRPr="00022D56">
        <w:rPr>
          <w:rFonts w:ascii="Calibri" w:hAnsi="宋体"/>
          <w:b/>
          <w:sz w:val="28"/>
          <w:szCs w:val="28"/>
        </w:rPr>
        <w:t>市教委</w:t>
      </w:r>
      <w:r w:rsidRPr="00022D56">
        <w:rPr>
          <w:rFonts w:ascii="Calibri" w:hAnsi="宋体" w:hint="eastAsia"/>
          <w:b/>
          <w:sz w:val="28"/>
          <w:szCs w:val="28"/>
        </w:rPr>
        <w:t>、市体育局等行政主管单位及其业务主管单位</w:t>
      </w:r>
      <w:r w:rsidRPr="00022D56">
        <w:rPr>
          <w:rFonts w:ascii="Calibri" w:hAnsi="宋体"/>
          <w:b/>
          <w:sz w:val="28"/>
          <w:szCs w:val="28"/>
        </w:rPr>
        <w:t>组织实施的各类竞赛项目</w:t>
      </w:r>
      <w:r w:rsidRPr="00022D56">
        <w:rPr>
          <w:rFonts w:ascii="Calibri" w:hAnsi="宋体" w:hint="eastAsia"/>
          <w:b/>
          <w:sz w:val="28"/>
          <w:szCs w:val="28"/>
        </w:rPr>
        <w:t>（协会等民间组织、机构主办的竞赛一般不予奖励）</w:t>
      </w:r>
      <w:r w:rsidRPr="00022D56">
        <w:rPr>
          <w:rFonts w:ascii="Calibri" w:hAnsi="宋体"/>
          <w:b/>
          <w:sz w:val="28"/>
          <w:szCs w:val="28"/>
        </w:rPr>
        <w:t>，</w:t>
      </w:r>
      <w:r>
        <w:rPr>
          <w:rFonts w:ascii="Calibri" w:hAnsi="宋体"/>
          <w:sz w:val="28"/>
          <w:szCs w:val="28"/>
        </w:rPr>
        <w:t>以获奖证书为</w:t>
      </w:r>
      <w:r>
        <w:rPr>
          <w:rFonts w:ascii="Calibri" w:hAnsi="宋体" w:hint="eastAsia"/>
          <w:sz w:val="28"/>
          <w:szCs w:val="28"/>
        </w:rPr>
        <w:t>准</w:t>
      </w:r>
      <w:r>
        <w:rPr>
          <w:rFonts w:ascii="Calibri" w:hAnsi="宋体"/>
          <w:sz w:val="28"/>
          <w:szCs w:val="28"/>
        </w:rPr>
        <w:t>，</w:t>
      </w:r>
      <w:r>
        <w:rPr>
          <w:rFonts w:ascii="Calibri" w:hAnsi="宋体" w:hint="eastAsia"/>
          <w:sz w:val="28"/>
          <w:szCs w:val="28"/>
        </w:rPr>
        <w:t>具体</w:t>
      </w:r>
      <w:r>
        <w:rPr>
          <w:rFonts w:ascii="Calibri" w:hAnsi="宋体"/>
          <w:sz w:val="28"/>
          <w:szCs w:val="28"/>
        </w:rPr>
        <w:t>由评审小组确认。</w:t>
      </w:r>
    </w:p>
    <w:p w:rsidR="007038CD" w:rsidRDefault="007038CD" w:rsidP="007038CD">
      <w:pPr>
        <w:rPr>
          <w:rFonts w:ascii="Calibri"/>
          <w:sz w:val="28"/>
          <w:szCs w:val="28"/>
        </w:rPr>
      </w:pPr>
      <w:r>
        <w:rPr>
          <w:rFonts w:ascii="Calibri" w:hAnsi="宋体" w:hint="eastAsia"/>
          <w:sz w:val="28"/>
          <w:szCs w:val="28"/>
        </w:rPr>
        <w:t xml:space="preserve">    </w:t>
      </w:r>
      <w:r>
        <w:rPr>
          <w:rFonts w:ascii="Calibri" w:hAnsi="宋体"/>
          <w:sz w:val="28"/>
          <w:szCs w:val="28"/>
        </w:rPr>
        <w:t>2</w:t>
      </w:r>
      <w:r>
        <w:rPr>
          <w:rFonts w:ascii="Calibri" w:hAnsi="宋体"/>
          <w:sz w:val="28"/>
          <w:szCs w:val="28"/>
        </w:rPr>
        <w:t>、中职校学生竞赛奖励的项目必须是上海市教委规定的项目范围，如：上海市星光计划、全国职业技能大赛等。</w:t>
      </w:r>
    </w:p>
    <w:p w:rsidR="007038CD" w:rsidRDefault="007038CD" w:rsidP="007038CD">
      <w:pPr>
        <w:rPr>
          <w:rFonts w:ascii="Calibri" w:hAnsi="宋体"/>
          <w:sz w:val="28"/>
          <w:szCs w:val="28"/>
        </w:rPr>
      </w:pPr>
      <w:r>
        <w:rPr>
          <w:rFonts w:ascii="Calibri" w:hAnsi="宋体"/>
          <w:sz w:val="28"/>
          <w:szCs w:val="28"/>
        </w:rPr>
        <w:t>三、奖励对象</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sz w:val="28"/>
          <w:szCs w:val="28"/>
        </w:rPr>
        <w:t>本区公办中学、小学、幼儿园、职业学校直接参与竞赛项目的在校学生和指导教师</w:t>
      </w:r>
      <w:r>
        <w:rPr>
          <w:rFonts w:ascii="Calibri" w:hAnsi="宋体" w:hint="eastAsia"/>
          <w:sz w:val="28"/>
          <w:szCs w:val="28"/>
        </w:rPr>
        <w:t>等</w:t>
      </w:r>
      <w:r>
        <w:rPr>
          <w:rFonts w:ascii="Calibri" w:hAnsi="宋体"/>
          <w:sz w:val="28"/>
          <w:szCs w:val="28"/>
        </w:rPr>
        <w:t>。</w:t>
      </w:r>
    </w:p>
    <w:p w:rsidR="007038CD" w:rsidRDefault="007038CD" w:rsidP="007038CD">
      <w:pPr>
        <w:rPr>
          <w:rFonts w:ascii="Calibri" w:hAnsi="宋体"/>
          <w:sz w:val="28"/>
          <w:szCs w:val="28"/>
        </w:rPr>
      </w:pPr>
      <w:r>
        <w:rPr>
          <w:rFonts w:ascii="Calibri" w:hAnsi="宋体"/>
          <w:sz w:val="28"/>
          <w:szCs w:val="28"/>
        </w:rPr>
        <w:t>四、奖励标准</w:t>
      </w:r>
      <w:r>
        <w:rPr>
          <w:rFonts w:ascii="Calibri" w:hAnsi="宋体"/>
          <w:sz w:val="28"/>
          <w:szCs w:val="28"/>
        </w:rPr>
        <w:t xml:space="preserve">   </w:t>
      </w:r>
    </w:p>
    <w:p w:rsidR="007038CD" w:rsidRDefault="007038CD" w:rsidP="007038CD">
      <w:pPr>
        <w:rPr>
          <w:rFonts w:ascii="宋体" w:hAnsi="宋体"/>
          <w:sz w:val="28"/>
          <w:szCs w:val="28"/>
        </w:rPr>
      </w:pPr>
      <w:r>
        <w:rPr>
          <w:rFonts w:ascii="宋体" w:hAnsi="宋体" w:hint="eastAsia"/>
          <w:sz w:val="28"/>
          <w:szCs w:val="28"/>
        </w:rPr>
        <w:t xml:space="preserve">    </w:t>
      </w:r>
      <w:r>
        <w:rPr>
          <w:rFonts w:ascii="宋体" w:hAnsi="宋体"/>
          <w:sz w:val="28"/>
          <w:szCs w:val="28"/>
        </w:rPr>
        <w:t>根据基金会年度预算情况另行研究决定。</w:t>
      </w:r>
    </w:p>
    <w:p w:rsidR="007038CD" w:rsidRDefault="007038CD" w:rsidP="007038CD">
      <w:pPr>
        <w:rPr>
          <w:rFonts w:ascii="Calibri" w:hAnsi="宋体"/>
          <w:sz w:val="28"/>
          <w:szCs w:val="28"/>
        </w:rPr>
      </w:pPr>
      <w:r>
        <w:rPr>
          <w:rFonts w:ascii="Calibri" w:hAnsi="宋体"/>
          <w:sz w:val="28"/>
          <w:szCs w:val="28"/>
        </w:rPr>
        <w:lastRenderedPageBreak/>
        <w:t>五、经费来源</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sz w:val="28"/>
          <w:szCs w:val="28"/>
        </w:rPr>
        <w:t>青浦区教育基金会自筹资金</w:t>
      </w:r>
    </w:p>
    <w:p w:rsidR="007038CD" w:rsidRDefault="007038CD" w:rsidP="007038CD">
      <w:pPr>
        <w:rPr>
          <w:rFonts w:ascii="Calibri" w:hAnsi="宋体"/>
          <w:sz w:val="28"/>
          <w:szCs w:val="28"/>
        </w:rPr>
      </w:pPr>
      <w:r>
        <w:rPr>
          <w:rFonts w:ascii="Calibri" w:hAnsi="宋体"/>
          <w:sz w:val="28"/>
          <w:szCs w:val="28"/>
        </w:rPr>
        <w:t>六、申报奖励</w:t>
      </w:r>
    </w:p>
    <w:p w:rsidR="007038CD" w:rsidRDefault="007038CD" w:rsidP="007038CD">
      <w:pPr>
        <w:rPr>
          <w:rFonts w:ascii="Calibri" w:hAnsi="宋体"/>
          <w:sz w:val="28"/>
          <w:szCs w:val="28"/>
        </w:rPr>
      </w:pPr>
      <w:r>
        <w:rPr>
          <w:rFonts w:ascii="Calibri" w:hAnsi="宋体"/>
          <w:sz w:val="28"/>
          <w:szCs w:val="28"/>
        </w:rPr>
        <w:t>1</w:t>
      </w:r>
      <w:r>
        <w:rPr>
          <w:rFonts w:ascii="Calibri" w:hAnsi="宋体"/>
          <w:sz w:val="28"/>
          <w:szCs w:val="28"/>
        </w:rPr>
        <w:t>、</w:t>
      </w:r>
      <w:r w:rsidRPr="007F4E9A">
        <w:rPr>
          <w:rFonts w:ascii="Calibri" w:hAnsi="宋体" w:hint="eastAsia"/>
          <w:sz w:val="28"/>
          <w:szCs w:val="28"/>
        </w:rPr>
        <w:t>申报。</w:t>
      </w:r>
    </w:p>
    <w:p w:rsidR="007038CD" w:rsidRDefault="007038CD" w:rsidP="007038CD">
      <w:pPr>
        <w:rPr>
          <w:rFonts w:ascii="Calibri" w:hAnsi="宋体"/>
          <w:sz w:val="28"/>
          <w:szCs w:val="28"/>
        </w:rPr>
      </w:pPr>
      <w:r>
        <w:rPr>
          <w:rFonts w:ascii="Calibri" w:hAnsi="宋体" w:hint="eastAsia"/>
          <w:b/>
          <w:sz w:val="28"/>
          <w:szCs w:val="28"/>
        </w:rPr>
        <w:t xml:space="preserve">    </w:t>
      </w:r>
      <w:r w:rsidRPr="007F4E9A">
        <w:rPr>
          <w:rFonts w:ascii="Calibri" w:hAnsi="宋体" w:hint="eastAsia"/>
          <w:b/>
          <w:sz w:val="28"/>
          <w:szCs w:val="28"/>
        </w:rPr>
        <w:t>纸质稿</w:t>
      </w:r>
      <w:r w:rsidRPr="007F4E9A">
        <w:rPr>
          <w:rFonts w:ascii="Calibri" w:hAnsi="宋体" w:hint="eastAsia"/>
          <w:sz w:val="28"/>
          <w:szCs w:val="28"/>
        </w:rPr>
        <w:t>，各校于</w:t>
      </w:r>
      <w:r>
        <w:rPr>
          <w:rFonts w:ascii="Calibri" w:hAnsi="宋体" w:hint="eastAsia"/>
          <w:sz w:val="28"/>
          <w:szCs w:val="28"/>
        </w:rPr>
        <w:t>2022</w:t>
      </w:r>
      <w:r w:rsidRPr="007F4E9A">
        <w:rPr>
          <w:rFonts w:ascii="Calibri" w:hAnsi="宋体" w:hint="eastAsia"/>
          <w:sz w:val="28"/>
          <w:szCs w:val="28"/>
        </w:rPr>
        <w:t>年</w:t>
      </w:r>
      <w:r>
        <w:rPr>
          <w:rFonts w:ascii="Calibri" w:hAnsi="宋体" w:hint="eastAsia"/>
          <w:sz w:val="28"/>
          <w:szCs w:val="28"/>
        </w:rPr>
        <w:t>3</w:t>
      </w:r>
      <w:r w:rsidRPr="007F4E9A">
        <w:rPr>
          <w:rFonts w:ascii="Calibri" w:hAnsi="宋体" w:hint="eastAsia"/>
          <w:sz w:val="28"/>
          <w:szCs w:val="28"/>
        </w:rPr>
        <w:t>月</w:t>
      </w:r>
      <w:r>
        <w:rPr>
          <w:rFonts w:ascii="Calibri" w:hAnsi="宋体" w:hint="eastAsia"/>
          <w:sz w:val="28"/>
          <w:szCs w:val="28"/>
        </w:rPr>
        <w:t>15</w:t>
      </w:r>
      <w:r w:rsidRPr="007F4E9A">
        <w:rPr>
          <w:rFonts w:ascii="Calibri" w:hAnsi="宋体" w:hint="eastAsia"/>
          <w:sz w:val="28"/>
          <w:szCs w:val="28"/>
        </w:rPr>
        <w:t>日前，</w:t>
      </w:r>
      <w:r>
        <w:rPr>
          <w:rFonts w:ascii="Calibri" w:hAnsi="宋体" w:hint="eastAsia"/>
          <w:sz w:val="28"/>
          <w:szCs w:val="28"/>
        </w:rPr>
        <w:t>将</w:t>
      </w:r>
      <w:r w:rsidRPr="007F4E9A">
        <w:rPr>
          <w:rFonts w:ascii="Calibri" w:hAnsi="宋体" w:hint="eastAsia"/>
          <w:sz w:val="28"/>
          <w:szCs w:val="28"/>
        </w:rPr>
        <w:t>20</w:t>
      </w:r>
      <w:r>
        <w:rPr>
          <w:rFonts w:ascii="Calibri" w:hAnsi="宋体" w:hint="eastAsia"/>
          <w:sz w:val="28"/>
          <w:szCs w:val="28"/>
        </w:rPr>
        <w:t>21</w:t>
      </w:r>
      <w:r w:rsidRPr="007F4E9A">
        <w:rPr>
          <w:rFonts w:ascii="Calibri" w:hAnsi="宋体" w:hint="eastAsia"/>
          <w:sz w:val="28"/>
          <w:szCs w:val="28"/>
        </w:rPr>
        <w:t>年度学生</w:t>
      </w:r>
      <w:r>
        <w:rPr>
          <w:rFonts w:ascii="Calibri" w:hAnsi="宋体" w:hint="eastAsia"/>
          <w:sz w:val="28"/>
          <w:szCs w:val="28"/>
        </w:rPr>
        <w:t>获得市级及以上竞赛的</w:t>
      </w:r>
      <w:r w:rsidRPr="007F4E9A">
        <w:rPr>
          <w:rFonts w:ascii="Calibri" w:hAnsi="宋体" w:hint="eastAsia"/>
          <w:sz w:val="28"/>
          <w:szCs w:val="28"/>
        </w:rPr>
        <w:t>证书</w:t>
      </w:r>
      <w:r>
        <w:rPr>
          <w:rFonts w:ascii="Calibri" w:hAnsi="宋体" w:hint="eastAsia"/>
          <w:sz w:val="28"/>
          <w:szCs w:val="28"/>
        </w:rPr>
        <w:t>复印件（</w:t>
      </w:r>
      <w:r w:rsidRPr="007F4E9A">
        <w:rPr>
          <w:rFonts w:ascii="Calibri" w:hAnsi="宋体" w:hint="eastAsia"/>
          <w:sz w:val="28"/>
          <w:szCs w:val="28"/>
        </w:rPr>
        <w:t>奖牌、奖杯等须拍照后，将照片打印一份</w:t>
      </w:r>
      <w:r>
        <w:rPr>
          <w:rFonts w:ascii="Calibri" w:hAnsi="宋体" w:hint="eastAsia"/>
          <w:sz w:val="28"/>
          <w:szCs w:val="28"/>
        </w:rPr>
        <w:t>）</w:t>
      </w:r>
      <w:r w:rsidRPr="007F4E9A">
        <w:rPr>
          <w:rFonts w:ascii="Calibri" w:hAnsi="宋体" w:hint="eastAsia"/>
          <w:sz w:val="28"/>
          <w:szCs w:val="28"/>
        </w:rPr>
        <w:t>与申报表（个人、团体）、汇总表（个人、团体）一起上报教育基金会（北淀浦河路</w:t>
      </w:r>
      <w:r w:rsidRPr="007F4E9A">
        <w:rPr>
          <w:rFonts w:ascii="Calibri" w:hAnsi="宋体" w:hint="eastAsia"/>
          <w:sz w:val="28"/>
          <w:szCs w:val="28"/>
        </w:rPr>
        <w:t>1000</w:t>
      </w:r>
      <w:r w:rsidRPr="007F4E9A">
        <w:rPr>
          <w:rFonts w:ascii="Calibri" w:hAnsi="宋体" w:hint="eastAsia"/>
          <w:sz w:val="28"/>
          <w:szCs w:val="28"/>
        </w:rPr>
        <w:t>号</w:t>
      </w:r>
      <w:r>
        <w:rPr>
          <w:rFonts w:ascii="Calibri" w:hAnsi="宋体" w:hint="eastAsia"/>
          <w:sz w:val="28"/>
          <w:szCs w:val="28"/>
        </w:rPr>
        <w:t>308</w:t>
      </w:r>
      <w:r>
        <w:rPr>
          <w:rFonts w:ascii="Calibri" w:hAnsi="宋体" w:hint="eastAsia"/>
          <w:sz w:val="28"/>
          <w:szCs w:val="28"/>
        </w:rPr>
        <w:t>室</w:t>
      </w:r>
      <w:r w:rsidRPr="007F4E9A">
        <w:rPr>
          <w:rFonts w:ascii="Calibri" w:hAnsi="宋体" w:hint="eastAsia"/>
          <w:sz w:val="28"/>
          <w:szCs w:val="28"/>
        </w:rPr>
        <w:t>）。</w:t>
      </w:r>
    </w:p>
    <w:p w:rsidR="007038CD" w:rsidRPr="007F4E9A" w:rsidRDefault="007038CD" w:rsidP="007038CD">
      <w:pPr>
        <w:rPr>
          <w:rFonts w:ascii="Calibri" w:hAnsi="宋体"/>
          <w:sz w:val="28"/>
          <w:szCs w:val="28"/>
        </w:rPr>
      </w:pPr>
      <w:r>
        <w:rPr>
          <w:rFonts w:ascii="Calibri" w:hAnsi="宋体" w:hint="eastAsia"/>
          <w:sz w:val="28"/>
          <w:szCs w:val="28"/>
        </w:rPr>
        <w:t xml:space="preserve">    </w:t>
      </w:r>
      <w:r w:rsidRPr="007F4E9A">
        <w:rPr>
          <w:rFonts w:ascii="Calibri" w:hAnsi="宋体" w:hint="eastAsia"/>
          <w:b/>
          <w:sz w:val="28"/>
          <w:szCs w:val="28"/>
        </w:rPr>
        <w:t>电子稿</w:t>
      </w:r>
      <w:r w:rsidRPr="007F4E9A">
        <w:rPr>
          <w:rFonts w:ascii="Calibri" w:hAnsi="宋体" w:hint="eastAsia"/>
          <w:sz w:val="28"/>
          <w:szCs w:val="28"/>
        </w:rPr>
        <w:t>，只需要将两份汇总表（个人、团体）</w:t>
      </w:r>
      <w:r>
        <w:rPr>
          <w:rFonts w:ascii="Calibri" w:hAnsi="宋体" w:hint="eastAsia"/>
          <w:sz w:val="28"/>
          <w:szCs w:val="28"/>
        </w:rPr>
        <w:t>，于</w:t>
      </w:r>
      <w:r>
        <w:rPr>
          <w:rFonts w:ascii="Calibri" w:hAnsi="宋体" w:hint="eastAsia"/>
          <w:sz w:val="28"/>
          <w:szCs w:val="28"/>
        </w:rPr>
        <w:t>3</w:t>
      </w:r>
      <w:r>
        <w:rPr>
          <w:rFonts w:ascii="Calibri" w:hAnsi="宋体" w:hint="eastAsia"/>
          <w:sz w:val="28"/>
          <w:szCs w:val="28"/>
        </w:rPr>
        <w:t>月</w:t>
      </w:r>
      <w:r>
        <w:rPr>
          <w:rFonts w:ascii="Calibri" w:hAnsi="宋体" w:hint="eastAsia"/>
          <w:sz w:val="28"/>
          <w:szCs w:val="28"/>
        </w:rPr>
        <w:t>15</w:t>
      </w:r>
      <w:r>
        <w:rPr>
          <w:rFonts w:ascii="Calibri" w:hAnsi="宋体" w:hint="eastAsia"/>
          <w:sz w:val="28"/>
          <w:szCs w:val="28"/>
        </w:rPr>
        <w:t>日前</w:t>
      </w:r>
      <w:r w:rsidRPr="007F4E9A">
        <w:rPr>
          <w:rFonts w:ascii="Calibri" w:hAnsi="宋体" w:hint="eastAsia"/>
          <w:sz w:val="28"/>
          <w:szCs w:val="28"/>
        </w:rPr>
        <w:t>通过</w:t>
      </w:r>
      <w:r w:rsidRPr="007F4E9A">
        <w:rPr>
          <w:rFonts w:ascii="Calibri" w:hAnsi="宋体" w:hint="eastAsia"/>
          <w:sz w:val="28"/>
          <w:szCs w:val="28"/>
        </w:rPr>
        <w:t>RTX</w:t>
      </w:r>
      <w:r w:rsidRPr="007F4E9A">
        <w:rPr>
          <w:rFonts w:ascii="Calibri" w:hAnsi="宋体" w:hint="eastAsia"/>
          <w:sz w:val="28"/>
          <w:szCs w:val="28"/>
        </w:rPr>
        <w:t>传至教育基金会李火明老师。</w:t>
      </w:r>
      <w:r>
        <w:rPr>
          <w:rFonts w:ascii="Calibri" w:hAnsi="宋体"/>
          <w:sz w:val="28"/>
          <w:szCs w:val="28"/>
        </w:rPr>
        <w:t>逾期不再受理。</w:t>
      </w:r>
    </w:p>
    <w:p w:rsidR="007038CD" w:rsidRDefault="007038CD" w:rsidP="007038CD">
      <w:pPr>
        <w:rPr>
          <w:rFonts w:ascii="Calibri"/>
          <w:sz w:val="28"/>
          <w:szCs w:val="28"/>
        </w:rPr>
      </w:pPr>
      <w:r>
        <w:rPr>
          <w:rFonts w:ascii="Calibri" w:hAnsi="宋体" w:hint="eastAsia"/>
          <w:sz w:val="28"/>
          <w:szCs w:val="28"/>
        </w:rPr>
        <w:t>2</w:t>
      </w:r>
      <w:r>
        <w:rPr>
          <w:rFonts w:ascii="Calibri" w:hAnsi="宋体"/>
          <w:sz w:val="28"/>
          <w:szCs w:val="28"/>
        </w:rPr>
        <w:t>、</w:t>
      </w:r>
      <w:r>
        <w:rPr>
          <w:rFonts w:ascii="Calibri" w:hAnsi="宋体" w:hint="eastAsia"/>
          <w:sz w:val="28"/>
          <w:szCs w:val="28"/>
        </w:rPr>
        <w:t>奖励。</w:t>
      </w:r>
      <w:r>
        <w:rPr>
          <w:rFonts w:ascii="Calibri" w:hAnsi="宋体"/>
          <w:sz w:val="28"/>
          <w:szCs w:val="28"/>
        </w:rPr>
        <w:t>经奖励评审小组核定奖励等级后由教育基金会予以颁发。</w:t>
      </w:r>
    </w:p>
    <w:p w:rsidR="007038CD" w:rsidRDefault="007038CD" w:rsidP="007038CD">
      <w:pPr>
        <w:rPr>
          <w:rFonts w:ascii="Calibri" w:hAnsi="宋体"/>
          <w:sz w:val="28"/>
          <w:szCs w:val="28"/>
        </w:rPr>
      </w:pPr>
      <w:r>
        <w:rPr>
          <w:rFonts w:ascii="Calibri" w:hAnsi="宋体"/>
          <w:sz w:val="28"/>
          <w:szCs w:val="28"/>
        </w:rPr>
        <w:t>七、几点说明</w:t>
      </w:r>
    </w:p>
    <w:p w:rsidR="007038CD" w:rsidRDefault="007038CD" w:rsidP="007038CD">
      <w:pPr>
        <w:rPr>
          <w:rFonts w:ascii="Calibri" w:hAnsi="宋体"/>
          <w:sz w:val="28"/>
          <w:szCs w:val="28"/>
        </w:rPr>
      </w:pPr>
      <w:r>
        <w:rPr>
          <w:rFonts w:ascii="Calibri" w:hAnsi="宋体"/>
          <w:sz w:val="28"/>
          <w:szCs w:val="28"/>
        </w:rPr>
        <w:t xml:space="preserve">    1</w:t>
      </w:r>
      <w:r>
        <w:rPr>
          <w:rFonts w:ascii="Calibri" w:hAnsi="宋体"/>
          <w:sz w:val="28"/>
          <w:szCs w:val="28"/>
        </w:rPr>
        <w:t>、获奖学生必须有</w:t>
      </w:r>
      <w:r>
        <w:rPr>
          <w:rFonts w:ascii="Calibri" w:hAnsi="宋体"/>
          <w:sz w:val="28"/>
          <w:szCs w:val="28"/>
        </w:rPr>
        <w:t>20</w:t>
      </w:r>
      <w:r>
        <w:rPr>
          <w:rFonts w:ascii="Calibri" w:hAnsi="宋体" w:hint="eastAsia"/>
          <w:sz w:val="28"/>
          <w:szCs w:val="28"/>
        </w:rPr>
        <w:t>21</w:t>
      </w:r>
      <w:r>
        <w:rPr>
          <w:rFonts w:ascii="Calibri" w:hAnsi="宋体"/>
          <w:sz w:val="28"/>
          <w:szCs w:val="28"/>
        </w:rPr>
        <w:t>年度获奖证书才可享受本奖励。</w:t>
      </w:r>
    </w:p>
    <w:p w:rsidR="007038CD" w:rsidRDefault="007038CD" w:rsidP="007038CD">
      <w:pPr>
        <w:rPr>
          <w:rFonts w:ascii="Calibri" w:hAnsi="宋体"/>
          <w:sz w:val="28"/>
          <w:szCs w:val="28"/>
        </w:rPr>
      </w:pPr>
      <w:r>
        <w:rPr>
          <w:rFonts w:ascii="Calibri" w:hAnsi="宋体"/>
          <w:sz w:val="28"/>
          <w:szCs w:val="28"/>
        </w:rPr>
        <w:t xml:space="preserve">    2</w:t>
      </w:r>
      <w:r>
        <w:rPr>
          <w:rFonts w:ascii="Calibri" w:hAnsi="宋体"/>
          <w:sz w:val="28"/>
          <w:szCs w:val="28"/>
        </w:rPr>
        <w:t>、同一轮次参加不同级别（相同项目）的，按最高级别</w:t>
      </w:r>
      <w:r>
        <w:rPr>
          <w:rFonts w:ascii="Calibri" w:hAnsi="宋体" w:hint="eastAsia"/>
          <w:sz w:val="28"/>
          <w:szCs w:val="28"/>
        </w:rPr>
        <w:t>申报</w:t>
      </w:r>
      <w:r>
        <w:rPr>
          <w:rFonts w:ascii="Calibri" w:hAnsi="宋体"/>
          <w:sz w:val="28"/>
          <w:szCs w:val="28"/>
        </w:rPr>
        <w:t>奖励，不重复奖励。</w:t>
      </w:r>
    </w:p>
    <w:p w:rsidR="007038CD" w:rsidRDefault="007038CD" w:rsidP="007038CD">
      <w:pPr>
        <w:rPr>
          <w:rFonts w:ascii="Calibri" w:hAnsi="宋体"/>
          <w:sz w:val="28"/>
          <w:szCs w:val="28"/>
        </w:rPr>
      </w:pPr>
      <w:r>
        <w:rPr>
          <w:rFonts w:ascii="Calibri" w:hAnsi="宋体"/>
          <w:sz w:val="28"/>
          <w:szCs w:val="28"/>
        </w:rPr>
        <w:t xml:space="preserve">    3</w:t>
      </w:r>
      <w:r>
        <w:rPr>
          <w:rFonts w:ascii="Calibri" w:hAnsi="宋体"/>
          <w:sz w:val="28"/>
          <w:szCs w:val="28"/>
        </w:rPr>
        <w:t>、竞赛结果是名次的，将名次折算成等第奖。（第一名为一等奖；第二、三名为二等奖；第四、五、六名…为三等奖）</w:t>
      </w:r>
    </w:p>
    <w:p w:rsidR="007038CD" w:rsidRDefault="007038CD" w:rsidP="007038CD">
      <w:pPr>
        <w:rPr>
          <w:rFonts w:ascii="Calibri" w:hAnsi="宋体"/>
          <w:sz w:val="28"/>
          <w:szCs w:val="28"/>
        </w:rPr>
      </w:pPr>
      <w:r>
        <w:rPr>
          <w:rFonts w:ascii="Calibri" w:hAnsi="宋体"/>
          <w:sz w:val="28"/>
          <w:szCs w:val="28"/>
        </w:rPr>
        <w:t xml:space="preserve">    4</w:t>
      </w:r>
      <w:r>
        <w:rPr>
          <w:rFonts w:ascii="Calibri" w:hAnsi="宋体"/>
          <w:sz w:val="28"/>
          <w:szCs w:val="28"/>
        </w:rPr>
        <w:t>、若有特等奖的按一等奖标准发放。</w:t>
      </w:r>
    </w:p>
    <w:p w:rsidR="007038CD" w:rsidRDefault="007038CD" w:rsidP="007038CD">
      <w:pPr>
        <w:rPr>
          <w:rFonts w:ascii="Calibri" w:hAnsi="宋体"/>
          <w:sz w:val="28"/>
          <w:szCs w:val="28"/>
        </w:rPr>
      </w:pPr>
      <w:r>
        <w:rPr>
          <w:rFonts w:ascii="Calibri" w:hAnsi="宋体" w:hint="eastAsia"/>
          <w:sz w:val="28"/>
          <w:szCs w:val="28"/>
        </w:rPr>
        <w:t xml:space="preserve">    </w:t>
      </w:r>
      <w:r>
        <w:rPr>
          <w:rFonts w:ascii="Calibri" w:hAnsi="宋体"/>
          <w:sz w:val="28"/>
          <w:szCs w:val="28"/>
        </w:rPr>
        <w:t>5</w:t>
      </w:r>
      <w:r>
        <w:rPr>
          <w:rFonts w:ascii="Calibri" w:hAnsi="宋体"/>
          <w:sz w:val="28"/>
          <w:szCs w:val="28"/>
        </w:rPr>
        <w:t>、学校可指定专人负责此项工作，确保此项工作的顺利开展，也确保送审材料的真实性。</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hint="eastAsia"/>
          <w:sz w:val="28"/>
          <w:szCs w:val="28"/>
        </w:rPr>
        <w:t xml:space="preserve"> </w:t>
      </w:r>
      <w:r>
        <w:rPr>
          <w:rFonts w:ascii="Calibri" w:hAnsi="宋体"/>
          <w:sz w:val="28"/>
          <w:szCs w:val="28"/>
        </w:rPr>
        <w:t>6</w:t>
      </w:r>
      <w:r>
        <w:rPr>
          <w:rFonts w:ascii="Calibri" w:hAnsi="宋体"/>
          <w:sz w:val="28"/>
          <w:szCs w:val="28"/>
        </w:rPr>
        <w:t>、本奖励办法解释权属青浦区教育基金会。</w:t>
      </w:r>
    </w:p>
    <w:p w:rsidR="007038CD" w:rsidRDefault="007038CD" w:rsidP="007038CD">
      <w:pPr>
        <w:rPr>
          <w:rFonts w:ascii="Calibri" w:hAnsi="宋体"/>
          <w:sz w:val="28"/>
          <w:szCs w:val="28"/>
        </w:rPr>
      </w:pPr>
      <w:r>
        <w:rPr>
          <w:rFonts w:ascii="Calibri" w:hAnsi="宋体"/>
          <w:sz w:val="28"/>
          <w:szCs w:val="28"/>
        </w:rPr>
        <w:t xml:space="preserve">                                        </w:t>
      </w:r>
      <w:r>
        <w:rPr>
          <w:rFonts w:ascii="Calibri" w:hAnsi="宋体"/>
          <w:sz w:val="28"/>
          <w:szCs w:val="28"/>
        </w:rPr>
        <w:t>青浦区教育基金会</w:t>
      </w:r>
    </w:p>
    <w:p w:rsidR="007038CD" w:rsidRDefault="007038CD" w:rsidP="007038CD">
      <w:pPr>
        <w:rPr>
          <w:rFonts w:ascii="Calibri" w:hAnsi="宋体"/>
        </w:rPr>
      </w:pPr>
      <w:r>
        <w:rPr>
          <w:rFonts w:ascii="Calibri" w:hAnsi="宋体"/>
          <w:sz w:val="28"/>
          <w:szCs w:val="28"/>
        </w:rPr>
        <w:lastRenderedPageBreak/>
        <w:t xml:space="preserve">                                            20</w:t>
      </w:r>
      <w:r w:rsidR="00F810D1">
        <w:rPr>
          <w:rFonts w:ascii="Calibri" w:hAnsi="宋体" w:hint="eastAsia"/>
          <w:sz w:val="28"/>
          <w:szCs w:val="28"/>
        </w:rPr>
        <w:t>22</w:t>
      </w:r>
      <w:r>
        <w:rPr>
          <w:rFonts w:ascii="Calibri" w:hAnsi="宋体"/>
          <w:sz w:val="28"/>
          <w:szCs w:val="28"/>
        </w:rPr>
        <w:t>.</w:t>
      </w:r>
      <w:r>
        <w:rPr>
          <w:rFonts w:ascii="Calibri" w:hAnsi="宋体" w:hint="eastAsia"/>
          <w:sz w:val="28"/>
          <w:szCs w:val="28"/>
        </w:rPr>
        <w:t>2</w:t>
      </w:r>
    </w:p>
    <w:p w:rsidR="00AA3DC1" w:rsidRDefault="00AA3DC1"/>
    <w:sectPr w:rsidR="00AA3DC1" w:rsidSect="00917F5D">
      <w:pgSz w:w="11906" w:h="16838"/>
      <w:pgMar w:top="1440" w:right="1800" w:bottom="1440" w:left="1800" w:header="851" w:footer="992" w:gutter="0"/>
      <w:cols w:space="720"/>
      <w:docGrid w:type="lines" w:linePitch="312"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DC1" w:rsidRDefault="00AA3DC1" w:rsidP="007038CD">
      <w:r>
        <w:separator/>
      </w:r>
    </w:p>
  </w:endnote>
  <w:endnote w:type="continuationSeparator" w:id="1">
    <w:p w:rsidR="00AA3DC1" w:rsidRDefault="00AA3DC1" w:rsidP="007038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DC1" w:rsidRDefault="00AA3DC1" w:rsidP="007038CD">
      <w:r>
        <w:separator/>
      </w:r>
    </w:p>
  </w:footnote>
  <w:footnote w:type="continuationSeparator" w:id="1">
    <w:p w:rsidR="00AA3DC1" w:rsidRDefault="00AA3DC1" w:rsidP="007038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38CD"/>
    <w:rsid w:val="007038CD"/>
    <w:rsid w:val="00AA3DC1"/>
    <w:rsid w:val="00F810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38CD"/>
    <w:pPr>
      <w:jc w:val="both"/>
    </w:pPr>
    <w:rPr>
      <w:rFonts w:ascii="Times New Roman" w:eastAsia="宋体" w:hAnsi="Times New Roman"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38CD"/>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7038CD"/>
    <w:rPr>
      <w:sz w:val="18"/>
      <w:szCs w:val="18"/>
    </w:rPr>
  </w:style>
  <w:style w:type="paragraph" w:styleId="a4">
    <w:name w:val="footer"/>
    <w:basedOn w:val="a"/>
    <w:link w:val="Char0"/>
    <w:uiPriority w:val="99"/>
    <w:semiHidden/>
    <w:unhideWhenUsed/>
    <w:rsid w:val="007038CD"/>
    <w:pPr>
      <w:widowControl w:val="0"/>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7038C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2022-02-14T01:23:00Z</dcterms:created>
  <dcterms:modified xsi:type="dcterms:W3CDTF">2022-02-14T04:04:00Z</dcterms:modified>
</cp:coreProperties>
</file>