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124" w:firstLineChars="400"/>
        <w:textAlignment w:val="baseline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年上海市朱家角中学在线教学备课组计划</w:t>
      </w:r>
    </w:p>
    <w:p>
      <w:pPr>
        <w:ind w:firstLine="1680" w:firstLineChars="800"/>
        <w:textAlignment w:val="baseline"/>
        <w:rPr>
          <w:sz w:val="20"/>
          <w:szCs w:val="21"/>
        </w:rPr>
      </w:pPr>
      <w:r>
        <w:rPr>
          <w:rFonts w:hint="eastAsia"/>
          <w:szCs w:val="21"/>
        </w:rPr>
        <w:t>（本计划实施时间：</w:t>
      </w:r>
      <w:r>
        <w:rPr>
          <w:szCs w:val="21"/>
        </w:rPr>
        <w:t xml:space="preserve">  </w:t>
      </w:r>
      <w:r>
        <w:rPr>
          <w:rFonts w:hint="eastAsia"/>
          <w:szCs w:val="21"/>
          <w:lang w:val="en-US" w:eastAsia="zh-CN"/>
        </w:rPr>
        <w:t>5</w:t>
      </w:r>
      <w:r>
        <w:rPr>
          <w:rFonts w:hint="eastAsia"/>
          <w:szCs w:val="21"/>
        </w:rPr>
        <w:t>月</w:t>
      </w:r>
      <w:r>
        <w:rPr>
          <w:rFonts w:hint="eastAsia"/>
          <w:szCs w:val="21"/>
          <w:lang w:val="en-US" w:eastAsia="zh-CN"/>
        </w:rPr>
        <w:t>5</w:t>
      </w:r>
      <w:r>
        <w:rPr>
          <w:rFonts w:hint="eastAsia"/>
          <w:szCs w:val="21"/>
        </w:rPr>
        <w:t xml:space="preserve">日—— </w:t>
      </w:r>
      <w:r>
        <w:rPr>
          <w:rFonts w:hint="eastAsia"/>
          <w:szCs w:val="21"/>
          <w:lang w:val="en-US" w:eastAsia="zh-CN"/>
        </w:rPr>
        <w:t>5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月</w:t>
      </w:r>
      <w:r>
        <w:rPr>
          <w:rFonts w:hint="eastAsia"/>
          <w:szCs w:val="21"/>
          <w:lang w:val="en-US" w:eastAsia="zh-CN"/>
        </w:rPr>
        <w:t>7</w:t>
      </w:r>
      <w:r>
        <w:rPr>
          <w:rFonts w:hint="eastAsia"/>
          <w:szCs w:val="21"/>
        </w:rPr>
        <w:t>日）</w:t>
      </w:r>
    </w:p>
    <w:p>
      <w:pPr>
        <w:textAlignment w:val="baseline"/>
        <w:rPr>
          <w:b/>
          <w:sz w:val="20"/>
          <w:szCs w:val="21"/>
        </w:rPr>
      </w:pPr>
    </w:p>
    <w:p>
      <w:pPr>
        <w:textAlignment w:val="baseline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学科：</w:t>
      </w:r>
      <w:r>
        <w:rPr>
          <w:rFonts w:hint="eastAsia"/>
          <w:b/>
          <w:sz w:val="24"/>
          <w:szCs w:val="24"/>
          <w:u w:val="single" w:color="000000"/>
        </w:rPr>
        <w:t xml:space="preserve">  生物 </w:t>
      </w:r>
      <w:r>
        <w:rPr>
          <w:b/>
          <w:sz w:val="24"/>
          <w:szCs w:val="24"/>
          <w:u w:val="single" w:color="000000"/>
        </w:rPr>
        <w:t xml:space="preserve">   </w:t>
      </w:r>
      <w:r>
        <w:rPr>
          <w:rFonts w:hint="eastAsia"/>
          <w:b/>
          <w:sz w:val="24"/>
          <w:szCs w:val="24"/>
        </w:rPr>
        <w:t>年级：</w:t>
      </w:r>
      <w:r>
        <w:rPr>
          <w:rFonts w:hint="eastAsia"/>
          <w:b/>
          <w:sz w:val="24"/>
          <w:szCs w:val="24"/>
          <w:u w:val="single" w:color="000000"/>
        </w:rPr>
        <w:t xml:space="preserve">   高二      </w:t>
      </w:r>
      <w:r>
        <w:rPr>
          <w:rFonts w:hint="eastAsia"/>
          <w:b/>
          <w:sz w:val="24"/>
          <w:szCs w:val="24"/>
        </w:rPr>
        <w:t xml:space="preserve"> 备课组长：</w:t>
      </w:r>
      <w:r>
        <w:rPr>
          <w:rFonts w:hint="eastAsia"/>
          <w:b/>
          <w:sz w:val="24"/>
          <w:szCs w:val="24"/>
          <w:u w:val="single" w:color="000000"/>
        </w:rPr>
        <w:t xml:space="preserve">    甄珍珍     </w:t>
      </w:r>
      <w:r>
        <w:rPr>
          <w:rFonts w:hint="eastAsia"/>
          <w:b/>
          <w:sz w:val="24"/>
          <w:szCs w:val="24"/>
        </w:rPr>
        <w:t xml:space="preserve">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977"/>
        <w:gridCol w:w="992"/>
        <w:gridCol w:w="1985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75" w:type="dxa"/>
          </w:tcPr>
          <w:p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2977" w:type="dxa"/>
          </w:tcPr>
          <w:p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网课教学内容</w:t>
            </w:r>
          </w:p>
        </w:tc>
        <w:tc>
          <w:tcPr>
            <w:tcW w:w="992" w:type="dxa"/>
          </w:tcPr>
          <w:p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具体负责人</w:t>
            </w:r>
          </w:p>
        </w:tc>
        <w:tc>
          <w:tcPr>
            <w:tcW w:w="1985" w:type="dxa"/>
          </w:tcPr>
          <w:p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课后作业</w:t>
            </w:r>
          </w:p>
        </w:tc>
        <w:tc>
          <w:tcPr>
            <w:tcW w:w="1701" w:type="dxa"/>
          </w:tcPr>
          <w:p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备注（出现卡顿时，自学的内容）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2" w:hRule="atLeast"/>
        </w:trPr>
        <w:tc>
          <w:tcPr>
            <w:tcW w:w="675" w:type="dxa"/>
          </w:tcPr>
          <w:p>
            <w:pPr>
              <w:textAlignment w:val="baseline"/>
              <w:rPr>
                <w:rFonts w:hint="eastAsia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</w:rPr>
              <w:t>周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四</w:t>
            </w:r>
          </w:p>
          <w:p>
            <w:pPr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textAlignment w:val="baseline"/>
              <w:rPr>
                <w:rFonts w:hint="default" w:eastAsiaTheme="minorEastAsia"/>
                <w:b/>
                <w:sz w:val="20"/>
                <w:szCs w:val="21"/>
                <w:lang w:val="en-US" w:eastAsia="zh-CN"/>
              </w:rPr>
            </w:pPr>
            <w:r>
              <w:rPr>
                <w:b/>
                <w:sz w:val="20"/>
                <w:szCs w:val="21"/>
              </w:rPr>
              <w:t xml:space="preserve">  </w:t>
            </w:r>
            <w:r>
              <w:rPr>
                <w:rFonts w:hint="eastAsia"/>
                <w:b/>
                <w:sz w:val="20"/>
                <w:szCs w:val="21"/>
                <w:lang w:val="en-US" w:eastAsia="zh-CN"/>
              </w:rPr>
              <w:t>杨浦区二模卷讲评</w:t>
            </w:r>
          </w:p>
        </w:tc>
        <w:tc>
          <w:tcPr>
            <w:tcW w:w="992" w:type="dxa"/>
          </w:tcPr>
          <w:p>
            <w:pPr>
              <w:textAlignment w:val="baseline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各任课教师</w:t>
            </w:r>
          </w:p>
        </w:tc>
        <w:tc>
          <w:tcPr>
            <w:tcW w:w="1985" w:type="dxa"/>
          </w:tcPr>
          <w:p>
            <w:pPr>
              <w:textAlignment w:val="baseline"/>
              <w:rPr>
                <w:rFonts w:hint="default" w:eastAsiaTheme="minorEastAsia"/>
                <w:b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1"/>
                <w:lang w:val="en-US" w:eastAsia="zh-CN"/>
              </w:rPr>
              <w:t>课本实验后四页</w:t>
            </w:r>
          </w:p>
        </w:tc>
        <w:tc>
          <w:tcPr>
            <w:tcW w:w="1701" w:type="dxa"/>
          </w:tcPr>
          <w:p>
            <w:pPr>
              <w:textAlignment w:val="baseline"/>
              <w:rPr>
                <w:rFonts w:hint="default" w:eastAsiaTheme="minorEastAsia"/>
                <w:b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1"/>
                <w:lang w:val="en-US" w:eastAsia="zh-CN"/>
              </w:rPr>
              <w:t>智学网作业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</w:trPr>
        <w:tc>
          <w:tcPr>
            <w:tcW w:w="675" w:type="dxa"/>
          </w:tcPr>
          <w:p>
            <w:pPr>
              <w:textAlignment w:val="baseline"/>
              <w:rPr>
                <w:rFonts w:hint="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</w:rPr>
              <w:t>周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五</w:t>
            </w:r>
          </w:p>
        </w:tc>
        <w:tc>
          <w:tcPr>
            <w:tcW w:w="2977" w:type="dxa"/>
          </w:tcPr>
          <w:p>
            <w:pPr>
              <w:textAlignment w:val="baseline"/>
              <w:rPr>
                <w:b/>
                <w:sz w:val="20"/>
                <w:szCs w:val="21"/>
              </w:rPr>
            </w:pPr>
          </w:p>
          <w:p>
            <w:pPr>
              <w:textAlignment w:val="baseline"/>
              <w:rPr>
                <w:rFonts w:hint="default" w:eastAsiaTheme="minorEastAsia"/>
                <w:b/>
                <w:sz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lang w:val="en-US" w:eastAsia="zh-CN"/>
              </w:rPr>
              <w:t>2018等级考试卷</w:t>
            </w:r>
          </w:p>
        </w:tc>
        <w:tc>
          <w:tcPr>
            <w:tcW w:w="992" w:type="dxa"/>
          </w:tcPr>
          <w:p>
            <w:pPr>
              <w:textAlignment w:val="baseline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各任课教师</w:t>
            </w:r>
          </w:p>
        </w:tc>
        <w:tc>
          <w:tcPr>
            <w:tcW w:w="1985" w:type="dxa"/>
          </w:tcPr>
          <w:p>
            <w:pPr>
              <w:textAlignment w:val="baseline"/>
              <w:rPr>
                <w:rFonts w:hint="eastAsia"/>
                <w:b/>
                <w:sz w:val="20"/>
                <w:szCs w:val="21"/>
              </w:rPr>
            </w:pPr>
            <w:r>
              <w:rPr>
                <w:rFonts w:hint="eastAsia"/>
                <w:b/>
                <w:sz w:val="20"/>
                <w:szCs w:val="21"/>
                <w:lang w:val="en-US" w:eastAsia="zh-CN"/>
              </w:rPr>
              <w:t>植物生理专题复习</w:t>
            </w:r>
          </w:p>
        </w:tc>
        <w:tc>
          <w:tcPr>
            <w:tcW w:w="1701" w:type="dxa"/>
          </w:tcPr>
          <w:p>
            <w:pPr>
              <w:textAlignment w:val="baseline"/>
              <w:rPr>
                <w:rFonts w:hint="eastAsia"/>
                <w:b/>
                <w:sz w:val="20"/>
                <w:szCs w:val="21"/>
              </w:rPr>
            </w:pPr>
            <w:r>
              <w:rPr>
                <w:rFonts w:hint="eastAsia"/>
                <w:b/>
                <w:sz w:val="20"/>
                <w:szCs w:val="21"/>
              </w:rPr>
              <w:t>空中课堂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675" w:type="dxa"/>
          </w:tcPr>
          <w:p>
            <w:pPr>
              <w:textAlignment w:val="baseline"/>
              <w:rPr>
                <w:rFonts w:hint="eastAsia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</w:rPr>
              <w:t>周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六</w:t>
            </w:r>
          </w:p>
          <w:p>
            <w:pPr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textAlignment w:val="baseline"/>
              <w:rPr>
                <w:b/>
                <w:sz w:val="20"/>
                <w:szCs w:val="21"/>
              </w:rPr>
            </w:pPr>
          </w:p>
          <w:p>
            <w:pPr>
              <w:textAlignment w:val="baseline"/>
              <w:rPr>
                <w:rFonts w:hint="default" w:eastAsiaTheme="minorEastAsia"/>
                <w:b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1"/>
                <w:lang w:val="en-US" w:eastAsia="zh-CN"/>
              </w:rPr>
              <w:t>宝山区基础卷</w:t>
            </w:r>
          </w:p>
        </w:tc>
        <w:tc>
          <w:tcPr>
            <w:tcW w:w="992" w:type="dxa"/>
          </w:tcPr>
          <w:p>
            <w:pPr>
              <w:textAlignment w:val="baseline"/>
              <w:rPr>
                <w:b/>
                <w:sz w:val="20"/>
                <w:szCs w:val="21"/>
              </w:rPr>
            </w:pPr>
            <w:r>
              <w:rPr>
                <w:b/>
                <w:sz w:val="20"/>
                <w:szCs w:val="21"/>
              </w:rPr>
              <w:t>各任课教师</w:t>
            </w:r>
          </w:p>
        </w:tc>
        <w:tc>
          <w:tcPr>
            <w:tcW w:w="1985" w:type="dxa"/>
          </w:tcPr>
          <w:p>
            <w:pPr>
              <w:textAlignment w:val="baseline"/>
              <w:rPr>
                <w:rFonts w:hint="eastAsia"/>
                <w:b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1"/>
                <w:lang w:val="en-US" w:eastAsia="zh-CN"/>
              </w:rPr>
              <w:t>选择6/7订正</w:t>
            </w:r>
          </w:p>
          <w:p>
            <w:pPr>
              <w:textAlignment w:val="baseline"/>
              <w:rPr>
                <w:rFonts w:hint="default"/>
                <w:b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1"/>
                <w:lang w:val="en-US" w:eastAsia="zh-CN"/>
              </w:rPr>
              <w:t>闵行区二模卷</w:t>
            </w:r>
          </w:p>
        </w:tc>
        <w:tc>
          <w:tcPr>
            <w:tcW w:w="1701" w:type="dxa"/>
          </w:tcPr>
          <w:p>
            <w:pPr>
              <w:textAlignment w:val="baseline"/>
              <w:rPr>
                <w:rFonts w:hint="default" w:eastAsiaTheme="minorEastAsia"/>
                <w:b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1"/>
                <w:lang w:val="en-US" w:eastAsia="zh-CN"/>
              </w:rPr>
              <w:t>选择6/7订正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</w:trPr>
        <w:tc>
          <w:tcPr>
            <w:tcW w:w="675" w:type="dxa"/>
          </w:tcPr>
          <w:p>
            <w:pPr>
              <w:textAlignment w:val="baseline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77" w:type="dxa"/>
          </w:tcPr>
          <w:p>
            <w:pPr>
              <w:textAlignment w:val="baseline"/>
              <w:rPr>
                <w:b/>
                <w:sz w:val="20"/>
                <w:szCs w:val="21"/>
              </w:rPr>
            </w:pPr>
          </w:p>
        </w:tc>
        <w:tc>
          <w:tcPr>
            <w:tcW w:w="992" w:type="dxa"/>
          </w:tcPr>
          <w:p>
            <w:pPr>
              <w:textAlignment w:val="baseline"/>
              <w:rPr>
                <w:b/>
                <w:sz w:val="20"/>
                <w:szCs w:val="21"/>
              </w:rPr>
            </w:pPr>
          </w:p>
        </w:tc>
        <w:tc>
          <w:tcPr>
            <w:tcW w:w="1985" w:type="dxa"/>
          </w:tcPr>
          <w:p>
            <w:pPr>
              <w:textAlignment w:val="baseline"/>
              <w:rPr>
                <w:b/>
                <w:sz w:val="20"/>
                <w:szCs w:val="21"/>
              </w:rPr>
            </w:pPr>
          </w:p>
        </w:tc>
        <w:tc>
          <w:tcPr>
            <w:tcW w:w="1701" w:type="dxa"/>
          </w:tcPr>
          <w:p>
            <w:pPr>
              <w:textAlignment w:val="baseline"/>
              <w:rPr>
                <w:b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</w:trPr>
        <w:tc>
          <w:tcPr>
            <w:tcW w:w="675" w:type="dxa"/>
          </w:tcPr>
          <w:p>
            <w:pPr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textAlignment w:val="baseline"/>
              <w:rPr>
                <w:b/>
                <w:sz w:val="20"/>
                <w:szCs w:val="21"/>
              </w:rPr>
            </w:pPr>
          </w:p>
        </w:tc>
        <w:tc>
          <w:tcPr>
            <w:tcW w:w="992" w:type="dxa"/>
          </w:tcPr>
          <w:p>
            <w:pPr>
              <w:textAlignment w:val="baseline"/>
              <w:rPr>
                <w:b/>
                <w:sz w:val="20"/>
                <w:szCs w:val="21"/>
              </w:rPr>
            </w:pPr>
          </w:p>
        </w:tc>
        <w:tc>
          <w:tcPr>
            <w:tcW w:w="1985" w:type="dxa"/>
          </w:tcPr>
          <w:p>
            <w:pPr>
              <w:textAlignment w:val="baseline"/>
              <w:rPr>
                <w:b/>
                <w:sz w:val="20"/>
                <w:szCs w:val="21"/>
              </w:rPr>
            </w:pPr>
          </w:p>
        </w:tc>
        <w:tc>
          <w:tcPr>
            <w:tcW w:w="1701" w:type="dxa"/>
          </w:tcPr>
          <w:p>
            <w:pPr>
              <w:textAlignment w:val="baseline"/>
              <w:rPr>
                <w:b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675" w:type="dxa"/>
          </w:tcPr>
          <w:p>
            <w:pPr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textAlignment w:val="baseline"/>
              <w:rPr>
                <w:b/>
                <w:sz w:val="20"/>
                <w:szCs w:val="21"/>
              </w:rPr>
            </w:pPr>
          </w:p>
          <w:p>
            <w:pPr>
              <w:textAlignment w:val="baseline"/>
              <w:rPr>
                <w:b/>
                <w:sz w:val="20"/>
                <w:szCs w:val="21"/>
              </w:rPr>
            </w:pPr>
          </w:p>
        </w:tc>
        <w:tc>
          <w:tcPr>
            <w:tcW w:w="992" w:type="dxa"/>
          </w:tcPr>
          <w:p>
            <w:pPr>
              <w:textAlignment w:val="baseline"/>
              <w:rPr>
                <w:b/>
                <w:sz w:val="20"/>
                <w:szCs w:val="21"/>
              </w:rPr>
            </w:pPr>
          </w:p>
        </w:tc>
        <w:tc>
          <w:tcPr>
            <w:tcW w:w="1985" w:type="dxa"/>
          </w:tcPr>
          <w:p>
            <w:pPr>
              <w:textAlignment w:val="baseline"/>
              <w:rPr>
                <w:b/>
                <w:sz w:val="20"/>
                <w:szCs w:val="21"/>
              </w:rPr>
            </w:pPr>
          </w:p>
        </w:tc>
        <w:tc>
          <w:tcPr>
            <w:tcW w:w="1701" w:type="dxa"/>
          </w:tcPr>
          <w:p>
            <w:pPr>
              <w:textAlignment w:val="baseline"/>
              <w:rPr>
                <w:b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675" w:type="dxa"/>
          </w:tcPr>
          <w:p>
            <w:pPr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textAlignment w:val="baseline"/>
              <w:rPr>
                <w:b/>
                <w:sz w:val="20"/>
                <w:szCs w:val="21"/>
              </w:rPr>
            </w:pPr>
          </w:p>
        </w:tc>
        <w:tc>
          <w:tcPr>
            <w:tcW w:w="992" w:type="dxa"/>
          </w:tcPr>
          <w:p>
            <w:pPr>
              <w:textAlignment w:val="baseline"/>
              <w:rPr>
                <w:b/>
                <w:sz w:val="20"/>
                <w:szCs w:val="21"/>
              </w:rPr>
            </w:pPr>
          </w:p>
        </w:tc>
        <w:tc>
          <w:tcPr>
            <w:tcW w:w="1985" w:type="dxa"/>
          </w:tcPr>
          <w:p>
            <w:pPr>
              <w:textAlignment w:val="baseline"/>
              <w:rPr>
                <w:b/>
                <w:sz w:val="20"/>
                <w:szCs w:val="21"/>
              </w:rPr>
            </w:pPr>
          </w:p>
        </w:tc>
        <w:tc>
          <w:tcPr>
            <w:tcW w:w="1701" w:type="dxa"/>
          </w:tcPr>
          <w:p>
            <w:pPr>
              <w:textAlignment w:val="baseline"/>
              <w:rPr>
                <w:b/>
                <w:sz w:val="20"/>
                <w:szCs w:val="21"/>
              </w:rPr>
            </w:pPr>
          </w:p>
        </w:tc>
      </w:tr>
    </w:tbl>
    <w:p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 w:val="24"/>
          <w:szCs w:val="24"/>
        </w:rPr>
        <w:t>注：学校收集汇总各学科后，再统一协调统一发给学生。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8A0312"/>
    <w:rsid w:val="278A0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2022-05-04T13:01:00Z</dcterms:created>
  <dc:creator>Thinkpad</dc:creator>
  <cp:lastModifiedBy>Thinkpad</cp:lastModifiedBy>
  <dcterms:modified xsi:type="dcterms:W3CDTF">2022-05-04T13:07:34Z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473913A6A51D4C70B7AE05A13A6009B0</vt:lpwstr>
  </property>
</Properties>
</file>