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A8A3C">
      <w:pPr>
        <w:rPr>
          <w:b/>
          <w:sz w:val="28"/>
        </w:rPr>
      </w:pPr>
      <w:r>
        <w:rPr>
          <w:rFonts w:hint="eastAsia"/>
          <w:b/>
          <w:sz w:val="28"/>
        </w:rPr>
        <w:t>用户中心手机号修改说明</w:t>
      </w:r>
    </w:p>
    <w:p w14:paraId="5B75C367">
      <w:pPr>
        <w:rPr>
          <w:sz w:val="28"/>
        </w:rPr>
      </w:pPr>
    </w:p>
    <w:p w14:paraId="26CB5A7E">
      <w:pPr>
        <w:rPr>
          <w:rFonts w:hint="eastAsia"/>
          <w:sz w:val="28"/>
        </w:rPr>
      </w:pPr>
      <w:r>
        <w:rPr>
          <w:rFonts w:hint="eastAsia"/>
          <w:sz w:val="28"/>
        </w:rPr>
        <w:t>访问</w:t>
      </w:r>
      <w:r>
        <w:fldChar w:fldCharType="begin"/>
      </w:r>
      <w:r>
        <w:instrText xml:space="preserve"> HYPERLINK "https://portal.qpedu.cn/" </w:instrText>
      </w:r>
      <w:r>
        <w:fldChar w:fldCharType="separate"/>
      </w:r>
      <w:r>
        <w:rPr>
          <w:rStyle w:val="4"/>
          <w:sz w:val="28"/>
        </w:rPr>
        <w:t>https://portal.qpedu.cn/</w:t>
      </w:r>
      <w:r>
        <w:rPr>
          <w:rStyle w:val="4"/>
          <w:sz w:val="28"/>
        </w:rPr>
        <w:fldChar w:fldCharType="end"/>
      </w:r>
      <w:r>
        <w:rPr>
          <w:rFonts w:hint="eastAsia"/>
          <w:sz w:val="28"/>
        </w:rPr>
        <w:t xml:space="preserve"> ，使用RTX账户登陆用户中心</w:t>
      </w:r>
    </w:p>
    <w:p w14:paraId="275D5CD7">
      <w:pPr>
        <w:rPr>
          <w:sz w:val="28"/>
        </w:rPr>
      </w:pPr>
      <w:r>
        <w:rPr>
          <w:sz w:val="28"/>
        </w:rPr>
        <w:drawing>
          <wp:inline distT="0" distB="0" distL="0" distR="0">
            <wp:extent cx="2894330" cy="3476625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9635" cy="3482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F74D5">
      <w:pPr>
        <w:rPr>
          <w:sz w:val="28"/>
        </w:rPr>
      </w:pPr>
    </w:p>
    <w:p w14:paraId="097CFE16">
      <w:pPr>
        <w:rPr>
          <w:sz w:val="28"/>
        </w:rPr>
      </w:pPr>
    </w:p>
    <w:p w14:paraId="38A659AE">
      <w:pPr>
        <w:rPr>
          <w:rFonts w:hint="eastAsia"/>
          <w:sz w:val="28"/>
        </w:rPr>
      </w:pPr>
    </w:p>
    <w:p w14:paraId="44F69EC6">
      <w:pPr>
        <w:rPr>
          <w:rFonts w:hint="eastAsia"/>
          <w:sz w:val="28"/>
        </w:rPr>
      </w:pPr>
      <w:r>
        <w:rPr>
          <w:rFonts w:hint="eastAsia"/>
          <w:sz w:val="28"/>
        </w:rPr>
        <w:t>点击右上角菜单，选择修改联系方式</w:t>
      </w:r>
    </w:p>
    <w:p w14:paraId="1CFE3FFD">
      <w:pPr>
        <w:rPr>
          <w:sz w:val="28"/>
        </w:rPr>
      </w:pPr>
      <w:r>
        <w:rPr>
          <w:sz w:val="28"/>
        </w:rPr>
        <w:drawing>
          <wp:inline distT="0" distB="0" distL="0" distR="0">
            <wp:extent cx="8448675" cy="36849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76321" cy="3697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0588C">
      <w:pPr>
        <w:rPr>
          <w:sz w:val="28"/>
        </w:rPr>
      </w:pPr>
      <w:r>
        <w:drawing>
          <wp:inline distT="0" distB="0" distL="0" distR="0">
            <wp:extent cx="4267200" cy="18764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b="7944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8764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23A14">
      <w:pPr>
        <w:rPr>
          <w:sz w:val="28"/>
        </w:rPr>
      </w:pPr>
      <w:r>
        <w:rPr>
          <w:rFonts w:hint="eastAsia"/>
          <w:sz w:val="28"/>
        </w:rPr>
        <w:t>学校RTX管理员也可登陆</w:t>
      </w:r>
      <w:r>
        <w:fldChar w:fldCharType="begin"/>
      </w:r>
      <w:r>
        <w:instrText xml:space="preserve"> HYPERLINK "https://portal.qpedu.cn/BaseInfo/" </w:instrText>
      </w:r>
      <w:r>
        <w:fldChar w:fldCharType="separate"/>
      </w:r>
      <w:r>
        <w:rPr>
          <w:rStyle w:val="4"/>
          <w:sz w:val="28"/>
        </w:rPr>
        <w:t>https://portal.qpedu.cn/BaseInfo/</w:t>
      </w:r>
      <w:r>
        <w:rPr>
          <w:rStyle w:val="4"/>
          <w:sz w:val="28"/>
        </w:rPr>
        <w:fldChar w:fldCharType="end"/>
      </w:r>
      <w:r>
        <w:rPr>
          <w:rFonts w:hint="eastAsia"/>
          <w:sz w:val="28"/>
        </w:rPr>
        <w:t xml:space="preserve">  基础信息管理，批量修改学校老师手机号。</w:t>
      </w:r>
    </w:p>
    <w:p w14:paraId="07133039">
      <w:pPr>
        <w:rPr>
          <w:rFonts w:hint="eastAsia"/>
          <w:sz w:val="28"/>
        </w:rPr>
      </w:pPr>
      <w:r>
        <w:rPr>
          <w:rFonts w:hint="eastAsia"/>
          <w:sz w:val="28"/>
        </w:rPr>
        <w:drawing>
          <wp:inline distT="0" distB="0" distL="0" distR="0">
            <wp:extent cx="8863330" cy="252158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52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D9BF2">
      <w:pPr>
        <w:rPr>
          <w:rFonts w:hint="eastAsia"/>
          <w:sz w:val="28"/>
        </w:rPr>
      </w:pPr>
    </w:p>
    <w:p w14:paraId="0FD96005">
      <w:pPr>
        <w:rPr>
          <w:rFonts w:hint="default" w:eastAsiaTheme="minorEastAsia"/>
          <w:color w:val="FF0000"/>
          <w:sz w:val="28"/>
          <w:lang w:val="en-US" w:eastAsia="zh-CN"/>
        </w:rPr>
      </w:pPr>
      <w:bookmarkStart w:id="0" w:name="_GoBack"/>
      <w:r>
        <w:rPr>
          <w:rFonts w:hint="eastAsia"/>
          <w:color w:val="FF0000"/>
          <w:sz w:val="28"/>
          <w:lang w:val="en-US" w:eastAsia="zh-CN"/>
        </w:rPr>
        <w:t>手机号修改后，当天晚上账户数据会同步到企业微信，第2天可登陆企业微信。</w:t>
      </w:r>
    </w:p>
    <w:bookmarkEnd w:id="0"/>
    <w:sectPr>
      <w:pgSz w:w="16838" w:h="11906" w:orient="landscape"/>
      <w:pgMar w:top="993" w:right="1440" w:bottom="113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87"/>
    <w:rsid w:val="00211F27"/>
    <w:rsid w:val="0070790B"/>
    <w:rsid w:val="00B53E87"/>
    <w:rsid w:val="00BD2AC8"/>
    <w:rsid w:val="25F8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3</Pages>
  <Words>72</Words>
  <Characters>131</Characters>
  <Lines>1</Lines>
  <Paragraphs>1</Paragraphs>
  <TotalTime>1</TotalTime>
  <ScaleCrop>false</ScaleCrop>
  <LinksUpToDate>false</LinksUpToDate>
  <CharactersWithSpaces>134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2025-08-28T01:54:00Z</dcterms:created>
  <dc:creator>Administrator</dc:creator>
  <cp:lastModifiedBy>朱主任</cp:lastModifiedBy>
  <dcterms:modified xsi:type="dcterms:W3CDTF">2025-08-28T02:35:59Z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eyJoZGlkIjoiYTNhODFhOTYwNDdkYTQwNTI1NjRhYWRhOTc4NzMyZDAiLCJ1c2VySWQiOiIxNzIxNDg3NTM2In0=</vt:lpwstr>
  </property>
  <property fmtid="{D5CDD505-2E9C-101B-9397-08002B2CF9AE}" pid="3" name="KSOProductBuildVer">
    <vt:lpwstr>2052-12.1.0.21915</vt:lpwstr>
  </property>
  <property fmtid="{D5CDD505-2E9C-101B-9397-08002B2CF9AE}" pid="4" name="ICV">
    <vt:lpwstr>097F427D893B4BFBA9AFB4491E9BF571_12</vt:lpwstr>
  </property>
</Properties>
</file>